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CD0" w:rsidRDefault="009227A4" w:rsidP="00402BD4">
      <w:pPr>
        <w:tabs>
          <w:tab w:val="left" w:pos="567"/>
        </w:tabs>
        <w:jc w:val="both"/>
      </w:pPr>
      <w:r>
        <w:tab/>
      </w:r>
    </w:p>
    <w:p w:rsidR="00402BD4" w:rsidRPr="00AC29ED" w:rsidRDefault="00402BD4" w:rsidP="00402BD4">
      <w:pPr>
        <w:tabs>
          <w:tab w:val="left" w:pos="567"/>
        </w:tabs>
        <w:jc w:val="right"/>
        <w:rPr>
          <w:sz w:val="22"/>
          <w:szCs w:val="22"/>
        </w:rPr>
      </w:pPr>
      <w:r w:rsidRPr="00AC29ED">
        <w:rPr>
          <w:sz w:val="22"/>
          <w:szCs w:val="22"/>
        </w:rPr>
        <w:t>Приложение № 3.4.</w:t>
      </w:r>
      <w:r w:rsidR="001A2D47" w:rsidRPr="00AC29ED">
        <w:rPr>
          <w:sz w:val="22"/>
          <w:szCs w:val="22"/>
        </w:rPr>
        <w:t>2</w:t>
      </w:r>
      <w:r w:rsidRPr="00AC29ED">
        <w:rPr>
          <w:sz w:val="22"/>
          <w:szCs w:val="22"/>
        </w:rPr>
        <w:t>.</w:t>
      </w:r>
    </w:p>
    <w:p w:rsidR="00402BD4" w:rsidRPr="00AC29ED" w:rsidRDefault="00402BD4" w:rsidP="00402BD4">
      <w:pPr>
        <w:jc w:val="right"/>
        <w:rPr>
          <w:sz w:val="22"/>
          <w:szCs w:val="22"/>
        </w:rPr>
      </w:pPr>
      <w:r w:rsidRPr="00AC29ED">
        <w:rPr>
          <w:sz w:val="22"/>
          <w:szCs w:val="22"/>
        </w:rPr>
        <w:t>к Тарифному соглашению</w:t>
      </w:r>
    </w:p>
    <w:p w:rsidR="00402BD4" w:rsidRPr="00AC29ED" w:rsidRDefault="00402BD4" w:rsidP="00402BD4">
      <w:pPr>
        <w:jc w:val="center"/>
        <w:rPr>
          <w:sz w:val="22"/>
          <w:szCs w:val="22"/>
        </w:rPr>
      </w:pPr>
      <w:r w:rsidRPr="00AC29ED">
        <w:rPr>
          <w:sz w:val="22"/>
          <w:szCs w:val="22"/>
        </w:rPr>
        <w:t xml:space="preserve">                                                                                                                                                   в системе ОМС </w:t>
      </w:r>
    </w:p>
    <w:p w:rsidR="00402BD4" w:rsidRPr="00AC29ED" w:rsidRDefault="00402BD4" w:rsidP="00402BD4">
      <w:pPr>
        <w:jc w:val="right"/>
        <w:rPr>
          <w:sz w:val="22"/>
          <w:szCs w:val="22"/>
        </w:rPr>
      </w:pPr>
      <w:r w:rsidRPr="00AC29ED">
        <w:rPr>
          <w:sz w:val="22"/>
          <w:szCs w:val="22"/>
        </w:rPr>
        <w:t>Калининградской области</w:t>
      </w:r>
    </w:p>
    <w:p w:rsidR="00637508" w:rsidRDefault="00637508" w:rsidP="004B2F12">
      <w:pPr>
        <w:jc w:val="right"/>
        <w:rPr>
          <w:sz w:val="22"/>
          <w:szCs w:val="22"/>
        </w:rPr>
      </w:pPr>
      <w:bookmarkStart w:id="0" w:name="_GoBack"/>
      <w:bookmarkEnd w:id="0"/>
    </w:p>
    <w:tbl>
      <w:tblPr>
        <w:tblW w:w="10600" w:type="dxa"/>
        <w:tblInd w:w="93" w:type="dxa"/>
        <w:tblLook w:val="04A0" w:firstRow="1" w:lastRow="0" w:firstColumn="1" w:lastColumn="0" w:noHBand="0" w:noVBand="1"/>
      </w:tblPr>
      <w:tblGrid>
        <w:gridCol w:w="680"/>
        <w:gridCol w:w="1180"/>
        <w:gridCol w:w="5674"/>
        <w:gridCol w:w="1027"/>
        <w:gridCol w:w="1054"/>
        <w:gridCol w:w="985"/>
      </w:tblGrid>
      <w:tr w:rsidR="008B5029" w:rsidRPr="008B5029" w:rsidTr="008B5029">
        <w:trPr>
          <w:trHeight w:val="720"/>
        </w:trPr>
        <w:tc>
          <w:tcPr>
            <w:tcW w:w="10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5029" w:rsidRPr="008B5029" w:rsidRDefault="008B5029" w:rsidP="00EE4E01">
            <w:pPr>
              <w:jc w:val="center"/>
              <w:rPr>
                <w:b/>
                <w:bCs/>
                <w:color w:val="000000"/>
              </w:rPr>
            </w:pPr>
            <w:r w:rsidRPr="008B5029">
              <w:rPr>
                <w:b/>
                <w:bCs/>
                <w:color w:val="000000"/>
              </w:rPr>
              <w:t xml:space="preserve">Перечень КСГ заболеваний в круглосуточном стационаре, к которым не применяются – КУС, понижающие УК, повышающие УК </w:t>
            </w:r>
            <w:r w:rsidR="002F7689" w:rsidRPr="00340F8F">
              <w:rPr>
                <w:b/>
                <w:bCs/>
                <w:color w:val="000000"/>
              </w:rPr>
              <w:t>на 2019 год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b/>
                <w:bCs/>
              </w:rPr>
            </w:pPr>
            <w:r w:rsidRPr="008B5029">
              <w:rPr>
                <w:b/>
                <w:bCs/>
              </w:rPr>
              <w:t>№ п/п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29" w:rsidRPr="008B5029" w:rsidRDefault="008B5029" w:rsidP="008B5029">
            <w:pPr>
              <w:jc w:val="center"/>
              <w:rPr>
                <w:b/>
                <w:bCs/>
                <w:color w:val="000000"/>
              </w:rPr>
            </w:pPr>
            <w:r w:rsidRPr="008B5029">
              <w:rPr>
                <w:b/>
                <w:bCs/>
                <w:color w:val="000000"/>
              </w:rPr>
              <w:t>№ КСГ</w:t>
            </w:r>
          </w:p>
        </w:tc>
        <w:tc>
          <w:tcPr>
            <w:tcW w:w="5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29" w:rsidRPr="008B5029" w:rsidRDefault="008B5029" w:rsidP="008B5029">
            <w:pPr>
              <w:jc w:val="center"/>
              <w:rPr>
                <w:b/>
                <w:bCs/>
                <w:color w:val="000000"/>
              </w:rPr>
            </w:pPr>
            <w:r w:rsidRPr="008B5029">
              <w:rPr>
                <w:b/>
                <w:bCs/>
                <w:color w:val="000000"/>
              </w:rPr>
              <w:t>Наименование КСГ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29" w:rsidRPr="008B5029" w:rsidRDefault="008B5029" w:rsidP="008B5029">
            <w:pPr>
              <w:jc w:val="center"/>
              <w:rPr>
                <w:b/>
                <w:bCs/>
                <w:color w:val="000000"/>
              </w:rPr>
            </w:pPr>
            <w:r w:rsidRPr="008B5029">
              <w:rPr>
                <w:b/>
                <w:bCs/>
                <w:color w:val="000000"/>
              </w:rPr>
              <w:t>КУС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29" w:rsidRPr="008B5029" w:rsidRDefault="008B5029" w:rsidP="008B5029">
            <w:pPr>
              <w:jc w:val="center"/>
              <w:rPr>
                <w:b/>
                <w:bCs/>
              </w:rPr>
            </w:pPr>
            <w:r w:rsidRPr="008B5029">
              <w:rPr>
                <w:b/>
                <w:bCs/>
              </w:rPr>
              <w:t>УК повыш.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29" w:rsidRPr="008B5029" w:rsidRDefault="008B5029" w:rsidP="008B5029">
            <w:pPr>
              <w:jc w:val="center"/>
              <w:rPr>
                <w:b/>
                <w:bCs/>
              </w:rPr>
            </w:pPr>
            <w:r w:rsidRPr="008B5029">
              <w:rPr>
                <w:b/>
                <w:bCs/>
              </w:rPr>
              <w:t>УК пониж.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st01.001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st02.001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Осложнения, связанные с беременностью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st02.002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Беременность, закончившаяся абортивным исходом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st02.003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Родоразрешение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st02.004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Кесарево сечение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st02.005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Осложнения послеродового периода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st02.006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Послеродовой сепсис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st02.007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Воспалительные болезни женских половых органов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st02.008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Доброкачественные новообразования, новообразования in situ, неопределенного и неизвестного характера женских половых органов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st02.009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st02.010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женских половых органах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st02.011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женских половых органах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st02.012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женских половых органах (уровень 3)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st02.013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женских половых органах (уровень 4)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st03.001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Нарушения с вовлечением иммунного механизма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st03.002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Ангионевротический отек, анафилактический шок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st04.001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Язва желудка и двенадцатиперстной кишки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st04.002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Воспалительные заболевания кишечника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st04.003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Болезни печени, невирусные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st04.004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Болезни печени, невирусные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st04.005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Болезни поджелудочной железы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st04.006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Панкреатит с синдромом органной дисфункции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st05.001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Анемии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st05.002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Анемии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st05.003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Нарушения свертываемости крови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st05.004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Другие болезни крови и кроветворных органов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st05.005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Другие болезни крови и кроветворных органов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st05.006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Лекарственная терапия при остром лейкозе, взрослые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lastRenderedPageBreak/>
              <w:t>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st05.007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Лекарственная терапия при других злокачественных новообразованиях лимфоидной и кроветворной тканей, взрослые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st05.008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12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st05.009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Лекарственная терапия злокачественных новообразований лимфоидной и кроветворной тканей с применением моноклональных антител, ингибиторов протеинкиназы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st05.010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Лекарственная терапия при остром лейкозе, дети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st05.011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st06.001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Редкие и тяжелые дерматозы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st06.002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Среднетяжелые дерматозы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st06.003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Легкие дерматозы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st07.001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Врожденные аномалии сердечно-сосудистой системы, дети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st08.001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st09.001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мужских половых органах, дети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st09.002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мужских половых органах, дети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41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st09.003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мужских половых органах, дети (уровень 3)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st09.004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мужских половых органах, дети (уровень 4)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st09.005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почке и мочевыделительной системе, дети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st09.006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почке и мочевыделительной системе, дети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st09.007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почке и мочевыделительной системе, дети (уровень 3)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st09.008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почке и мочевыделительной системе, дети (уровень 4)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47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st09.009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почке и мочевыделительной системе, дети (уровень 5)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st09.010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почке и мочевыделительной системе, дети (уровень 6)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st10.001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Детская хирургия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st10.002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Детская хирургия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st10.003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Аппендэктомия, дети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st10.004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Аппендэктомия, дети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lastRenderedPageBreak/>
              <w:t>53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st10.005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по поводу грыж, дети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st10.006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по поводу грыж, дети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55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st10.007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по поводу грыж, дети (уровень 3)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st11.001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Сахарный диабет, дети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st11.002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Заболевания гипофиза, дети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st11.003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Другие болезни эндокринной системы, дети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59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st11.004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Другие болезни эндокринной системы, дети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st12.001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Кишечные инфекции, взрослые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61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st12.002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Кишечные инфекции, дети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62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st12.003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Вирусный гепатит острый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63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st12.004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Вирусный гепатит хронический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st12.005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Сепсис, взрослые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st12.006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Сепсис, дети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66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st12.007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Сепсис с синдромом органной дисфункции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67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st12.008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Другие инфекционные и паразитарные болезни, взрослые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68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st12.009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Другие инфекционные и паразитарные болезни, дети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69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st12.010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st12.011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Респираторные инфекции верхних дыхательных путей, дети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71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st12.012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Грипп, вирус гриппа идентифицирован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72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st12.013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Грипп и пневмония с синдромом органной дисфункции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73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st12.014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Клещевой энцефалит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74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st13.001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st13.002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76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st13.003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 xml:space="preserve"> Инфаркт миокарда, легочная эмболия, лечение с применением тромболитической терапии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st13.004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Нарушения ритма и проводимости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78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st13.005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Нарушения ритма и проводимости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79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st13.006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Эндокардит, миокардит, перикардит, кардиомиопатии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st13.007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Эндокардит, миокардит, перикардит, кардиомиопатии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81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st14.001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кишечнике и анальной области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82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st14.002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кишечнике и анальной области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83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st14.003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кишечнике и анальной области (уровень 3)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lastRenderedPageBreak/>
              <w:t>84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st15.001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Воспалительные заболевания ЦНС, взрослые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85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st15.002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Воспалительные заболевания ЦНС, дети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86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st15.003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Дегенеративные болезни нервной системы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st15.004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Демиелинизирующие болезни нервной системы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88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st15.005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Эпилепсия, судороги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89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st15.006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Эпилепсия, судороги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st15.007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Расстройства периферической нервной системы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91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st15.008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Неврологические заболевания, лечение с применением ботулотоксина (уровень1)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92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st15.009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Неврологические заболевания, лечение с применением ботулотоксина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93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st15.010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Другие нарушения нервной системы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94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st15.011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Другие нарушения нервной системы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95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st15.012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96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st15.013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Кровоизлияние в мозг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97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st15.014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Инфаркт мозга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98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st15.015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Инфаркт мозга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st15.016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Инфаркт мозга (уровень 3)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st15.017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Другие цереброваскулярные болезни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st16.001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Паралитические синдромы, травма спинного мозга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st16.002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Паралитические синдромы, травма спинного мозга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st16.003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Дорсопатии, спондилопатии, остеопатии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st16.004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Травмы позвоночника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st16.005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Сотрясение головного мозга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st16.006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Переломы черепа, внутричерепная травма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st16.007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st16.008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st16.009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периферической нервной системе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st16.010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периферической нервной системе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st16.011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периферической нервной системе (уровень 3)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st16.012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Доброкачественные новообразования нервной системы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st17.001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Малая масса тела при рождении, недоношенность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st17.002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Крайне малая масса тела при рождении, крайняя незрелость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lastRenderedPageBreak/>
              <w:t>115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st17.003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st17.004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Геморрагические и гемолитические нарушения у новорожденных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st17.005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Другие нарушения, возникшие в перинатальном периоде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st17.006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Другие нарушения, возникшие в перинатальном периоде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st17.007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Другие нарушения, возникшие в перинатальном периоде (уровень 3)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st18.001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Почечная недостаточность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st18.002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st18.003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Гломерулярные болезни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st19.001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st19.002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st19.003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st19.004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st19.005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st19.006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st19.007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st19.008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st19.009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при злокачественных новообразованиях кожи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st19.010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при злокачественных новообразованиях кожи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133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st19.011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при злокачественных новообразованиях кожи (уровень 3)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st19.012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st19.013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st19.014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st19.015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st19.016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при злокачественном новообразовании желчного пузыря, желчных протоков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139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st19.017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при злокачественном новообразовании желчного пузыря, желчных протоков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st19.018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141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st19.019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st19.020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st19.021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st19.022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st19.023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st19.024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147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st19.025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st19.026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st19.027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st19.028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st19.029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st19.030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153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st19.031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st19.032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155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st19.033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st19.034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st19.035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st19.036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12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159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st19.037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Фебрильная нейтропения, агранулоцитоз вследствие проведения лекарственной терапии злокачественных новообразований (кроме лимфоидной и кроветворной тканей)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12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st19.038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Установка, замена порт системы (катетера) для лекарственной терапии злокачественных новообразований (кроме лимфоидной и кроветворной тканей)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161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st19.039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Лучевая терапия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162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st19.040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Лучевая терапия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163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st19.041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Лучевая терапия (уровень 3)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st19.042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Лучевая терапия (уровень 4)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st19.043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Лучевая терапия (уровень 5)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166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st19.044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Лучевая терапия (уровень 6)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167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st19.045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Лучевая терапия (уровень 7)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168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st19.046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Лучевая терапия (уровень 8)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169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st19.047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Лучевая терапия (уровень 9)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st19.048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Лучевая терапия (уровень 10)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171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st19.049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172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st19.050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173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st19.051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174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st19.052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st19.053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176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st19.054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st19.055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178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st20.001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Доброкачественные новообразования, новообразования in situ уха, горла, носа, полости рта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179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st20.002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Средний отит, мастоидит, нарушения вестибулярной функции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st20.003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Другие болезни уха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181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st20.004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182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st20.005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183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st20.006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184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st20.007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185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st20.008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186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st20.009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st20.010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Замена речевого процессора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188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st21.001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органе зрения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189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st21.002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органе зрения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st21.003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органе зрения (уровень 3)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191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st21.004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органе зрения (уровень 4)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192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st21.005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органе зрения (уровень 5)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193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st21.006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органе зрения (уровень 6)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194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st21.007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Болезни глаза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195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st21.008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Травмы глаза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196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st22.001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Нарушения всасывания, дети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197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st22.002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Другие болезни органов пищеварения, дети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198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st22.003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Воспалительные артропатии, спондилопатии, дети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199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st22.004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Врожденные аномалии головного и спинного мозга, дети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st23.001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Другие болезни органов дыхания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st23.002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Интерстициальные болезни легких, врожденные аномалии развития легких, бронхо-легочная дисплазия, дети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st23.003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Доброкачественные новообразования, новообразования in situ органов дыхания, других и неуточненных органов грудной клетки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st23.004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Пневмония, плеврит, другие болезни плевры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st23.005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Астма, взрослые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st23.006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Астма, дети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st24.001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Системные поражения соединительной ткани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st24.002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Артропатии и спондилопатии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st24.003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Ревматические болезни сердца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st24.004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Ревматические болезни сердца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st25.001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st25.002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Другие болезни, врожденные аномалии вен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st25.003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Болезни артерий, артериол и капилляров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st25.004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Диагностическое обследование сердечно-сосудистой системы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st25.005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сердце и коронарных сосудах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st25.006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сердце и коронарных сосудах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st25.007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сердце и коронарных сосудах (уровень 3)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st25.008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сосудах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st25.009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сосудах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st25.010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сосудах (уровень 3)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st25.011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сосудах (уровень 4)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st25.012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сосудах (уровень 5)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st26.001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st27.001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st27.002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Новообразования доброкачественные, in situ, неопределенного и неуточненного характера органов пищеварения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st27.003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Болезни желчного пузыря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st27.004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Другие болезни органов пищеварения, взрослые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st27.005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Гипертоническая болезнь в стадии обострения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st27.006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st27.007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Стенокардия (кроме нестабильной), хроническая ишемическая болезнь сердца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st27.008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Другие болезни сердца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st27.009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Другие болезни сердца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st27.010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233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st27.011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ХОБЛ, эмфизема, бронхоэктатическая болезнь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st27.012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Отравления и другие воздействия внешних причин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st27.013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Отравления и другие воздействия внешних причин с синдромом органной дисфункции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st27.014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st28.001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Гнойные состояния нижних дыхательных путей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st28.002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239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st28.003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st28.004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241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st28.005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нижних дыхательных путях и легочной ткани, органах средостения (уровень 4)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st29.001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Приобретенные и врожденные костно-мышечные деформации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st29.002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Переломы шейки бедра и костей таза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st29.003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st29.004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st29.005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Переломы, вывихи, растяжения области колена и голени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247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st29.006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st29.007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Тяжелая множественная и сочетанная травма (политравма)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st29.008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Эндопротезирование суставов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st29.009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костно-мышечной системе и суставах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st29.010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костно-мышечной системе и суставах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st29.011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костно-мышечной системе и суставах (уровень 3)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253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st29.012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костно-мышечной системе и суставах (уровень 4)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st29.013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костно-мышечной системе и суставах (уровень 5)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255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st30.001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st30.002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Камни мочевой системы; симптомы, относящиеся к мочевой системе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12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st30.003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Доброкачественные новообразования, новообразования in situ, неопределенного и неизвестного характера мочевых органов и мужских половых органов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st30.004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Болезни предстательной железы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259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st30.005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st30.006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мужских половых органах, взрослые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261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st30.007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мужских половых органах, взрослые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262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st30.008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мужских половых органах, взрослые (уровень 3)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263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st30.009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мужских половых органах, взрослые (уровень 4)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st30.010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st30.011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266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st30.012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267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st30.013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268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st30.014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269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st30.015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st31.001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Болезни лимфатических сосудов и лимфатических узлов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271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st31.002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272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st31.003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273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st31.004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274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st31.005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st31.006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276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st31.007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st31.008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278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st31.009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эндокринных железах кроме гипофиза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279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st31.010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эндокринных железах кроме гипофиза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st31.011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Болезни молочной железы, новообразования молочной железы доброкачественные, in situ, неопределенного и неизвестного характера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281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st31.012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Артрозы, другие поражения суставов, болезни мягких тканей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282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st31.013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Остеомиелит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283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st31.014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Остеомиелит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284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st31.015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Остеомиелит (уровень 3)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285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st31.016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286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st31.017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Доброкачественные новообразования, новообразования in situ кожи, жировой ткани и другие болезни кожи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st31.018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Открытые раны, поверхностные, другие и неуточненные травмы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288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st31.019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289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st32.001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желчном пузыре и желчевыводящих путях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st32.002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желчном пузыре и желчевыводящих путях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291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st32.003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желчном пузыре и желчевыводящих путях (уровень 3)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292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st32.004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желчном пузыре и желчевыводящих путях (уровень 4)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293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st32.005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печени и поджелудочной железе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294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st32.006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печени и поджелудочной железе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295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st32.007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Панкреатит, хирургическое лечение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296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st32.008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297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st32.009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298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st32.010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299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st32.011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Аппендэктомия, взрослые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st32.012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Аппендэктомия, взрослые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st32.013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по поводу грыж, взрослые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st32.014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по поводу грыж, взрослые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st32.015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по поводу грыж, взрослые (уровень 3)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st32.016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Другие операции на органах брюшной полости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st32.017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Другие операции на органах брюшной полости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st32.018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Другие операции на органах брюшной полости (уровень 3)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st33.001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Отморожения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st33.002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Отморожения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st33.003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Ожоги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st33.004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Ожоги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st33.005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Ожоги (уровень 3)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st33.006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Ожоги (уровень 4)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st33.007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Ожоги (уровень 5)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st33.008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Ожоги (уровень 4,5) с синдромом органной дисфункции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st34.001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st34.002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органах полости рта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st34.003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органах полости рта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st34.004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органах полости рта (уровень 3)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st34.005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Операции на органах полости рта (уровень 4)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st35.001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Сахарный диабет, взрослые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st35.002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Сахарный диабет, взрослые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st35.003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Заболевания гипофиза, взрослые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st35.004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Другие болезни эндокринной системы, взрослые (уровень 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st35.005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Другие болезни эндокринной системы, взрослые (уровень 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st35.006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Новообразования эндокринных желез доброкачественные, in situ, неопределенного и неизвестного характера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st35.007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Расстройства питания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st35.008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Другие нарушения обмена веществ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st35.009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Кистозный фиброз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47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st36.001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Комплексное лечение с применением препаратов иммуноглобулина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st36.002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Редкие генетические заболевания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4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st36.003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Лечение с применением генно-инженерных биологических препаратов и селективных иммунодепрессантов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st36.004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333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st36.005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st36.006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Отторжение, отмирание трансплантата органов и тканей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st36.007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Установка, замена, заправка помп для лекарственных препаратов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нет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12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st36.008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Интенсивная терапия пациентов с нейрогенными нарушениями жизненно важных функций, нуждающихся в их длительном искусственном замещении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st36.009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Реинфузия аутокрови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st36.010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Баллонная внутриаортальная контрпульсация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339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st36.011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Экстракорпоральная мембранная оксигенация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5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st36.012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78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341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st37.001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8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st37.002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Медицинская реабилитация пациентов с заболеваниями центральной нервной системы (4 балла по ШРМ)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70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st37.003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0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st37.004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74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st37.005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82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st37.006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Медицинская реабилитация пациентов с заболеваниями опорно-двигательного аппарата и периферической нервной системы (4 балла по ШРМ)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100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347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st37.007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st37.008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Медицинская кардиореабилитация (3 балла по ШРМ)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st37.009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Медицинская кардиореабилитация (4 балла по ШРМ)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456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st37.010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Медицинская кардиореабилитация (5 баллов по ШРМ)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st37.011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589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st37.012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Медицинская реабилитация при других соматических заболеваниях (4 балла по ШРМ)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353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st37.013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Медицинская реабилитация при других соматических заболеваниях (5 баллов по ШРМ)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437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st37.014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4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355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st37.015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84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st37.016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Медицинская реабилитация детей с онкологическими, гематологическими и иммунологическими заболеваниями в тяжелых формах продолжительного течения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276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st37.017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639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st37.018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both"/>
              <w:rPr>
                <w:color w:val="000000"/>
              </w:rPr>
            </w:pPr>
            <w:r w:rsidRPr="008B5029">
              <w:rPr>
                <w:color w:val="000000"/>
              </w:rPr>
              <w:t>Медицинская реабилитация детей, после хирургической коррекции врожденных пороков развития органов и систем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  <w:tr w:rsidR="008B5029" w:rsidRPr="008B5029" w:rsidTr="008B5029">
        <w:trPr>
          <w:trHeight w:val="149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359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st38.001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rPr>
                <w:color w:val="000000"/>
              </w:rPr>
            </w:pPr>
            <w:r w:rsidRPr="008B5029">
              <w:rPr>
                <w:color w:val="000000"/>
              </w:rPr>
              <w:t>Старческая астения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  <w:rPr>
                <w:color w:val="FF0000"/>
              </w:rPr>
            </w:pPr>
            <w:r w:rsidRPr="008B5029">
              <w:rPr>
                <w:color w:val="FF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29" w:rsidRPr="008B5029" w:rsidRDefault="008B5029" w:rsidP="008B5029">
            <w:pPr>
              <w:jc w:val="center"/>
            </w:pPr>
            <w:r w:rsidRPr="008B5029">
              <w:t> </w:t>
            </w:r>
          </w:p>
        </w:tc>
      </w:tr>
    </w:tbl>
    <w:p w:rsidR="008B5029" w:rsidRPr="004B2F12" w:rsidRDefault="008B5029" w:rsidP="004B2F12">
      <w:pPr>
        <w:jc w:val="right"/>
        <w:rPr>
          <w:sz w:val="22"/>
          <w:szCs w:val="22"/>
        </w:rPr>
      </w:pPr>
    </w:p>
    <w:sectPr w:rsidR="008B5029" w:rsidRPr="004B2F12" w:rsidSect="004B2F12">
      <w:footerReference w:type="default" r:id="rId8"/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DD8" w:rsidRDefault="00C12DD8" w:rsidP="00951CD1">
      <w:r>
        <w:separator/>
      </w:r>
    </w:p>
  </w:endnote>
  <w:endnote w:type="continuationSeparator" w:id="0">
    <w:p w:rsidR="00C12DD8" w:rsidRDefault="00C12DD8" w:rsidP="0095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ras Light ITC">
    <w:altName w:val="Lucida Sans Unicode"/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2446856"/>
      <w:docPartObj>
        <w:docPartGallery w:val="Page Numbers (Bottom of Page)"/>
        <w:docPartUnique/>
      </w:docPartObj>
    </w:sdtPr>
    <w:sdtEndPr/>
    <w:sdtContent>
      <w:p w:rsidR="00C12DD8" w:rsidRDefault="00C12DD8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7794">
          <w:rPr>
            <w:noProof/>
          </w:rPr>
          <w:t>1</w:t>
        </w:r>
        <w:r>
          <w:fldChar w:fldCharType="end"/>
        </w:r>
      </w:p>
    </w:sdtContent>
  </w:sdt>
  <w:p w:rsidR="00C12DD8" w:rsidRDefault="00C12DD8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DD8" w:rsidRDefault="00C12DD8" w:rsidP="00951CD1">
      <w:r>
        <w:separator/>
      </w:r>
    </w:p>
  </w:footnote>
  <w:footnote w:type="continuationSeparator" w:id="0">
    <w:p w:rsidR="00C12DD8" w:rsidRDefault="00C12DD8" w:rsidP="00951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338BF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3A86204"/>
    <w:multiLevelType w:val="hybridMultilevel"/>
    <w:tmpl w:val="17521560"/>
    <w:lvl w:ilvl="0" w:tplc="20605F30">
      <w:start w:val="57"/>
      <w:numFmt w:val="decimal"/>
      <w:lvlText w:val="%1"/>
      <w:lvlJc w:val="left"/>
      <w:pPr>
        <w:ind w:left="6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4C341BF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5117146"/>
    <w:multiLevelType w:val="hybridMultilevel"/>
    <w:tmpl w:val="DB667CFC"/>
    <w:lvl w:ilvl="0" w:tplc="24484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96FFB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9C35766"/>
    <w:multiLevelType w:val="hybridMultilevel"/>
    <w:tmpl w:val="EF38D9F0"/>
    <w:lvl w:ilvl="0" w:tplc="D4F410C6">
      <w:start w:val="4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231F67"/>
    <w:multiLevelType w:val="hybridMultilevel"/>
    <w:tmpl w:val="84D67B28"/>
    <w:lvl w:ilvl="0" w:tplc="18863904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5617E8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5DE3006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9483D59"/>
    <w:multiLevelType w:val="hybridMultilevel"/>
    <w:tmpl w:val="0D6058B2"/>
    <w:lvl w:ilvl="0" w:tplc="983CC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A22799F"/>
    <w:multiLevelType w:val="hybridMultilevel"/>
    <w:tmpl w:val="8356F106"/>
    <w:lvl w:ilvl="0" w:tplc="D9924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4425F14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8F347E1"/>
    <w:multiLevelType w:val="hybridMultilevel"/>
    <w:tmpl w:val="76F2C24A"/>
    <w:lvl w:ilvl="0" w:tplc="1B4EEC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Eras Light ITC" w:hAnsi="Eras Light ITC" w:hint="default"/>
        <w:strike w:val="0"/>
        <w:dstrike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B496C87"/>
    <w:multiLevelType w:val="hybridMultilevel"/>
    <w:tmpl w:val="B5F86238"/>
    <w:lvl w:ilvl="0" w:tplc="664ABD5E">
      <w:start w:val="5"/>
      <w:numFmt w:val="decimal"/>
      <w:lvlText w:val="%1)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BF412BA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E846BE8"/>
    <w:multiLevelType w:val="hybridMultilevel"/>
    <w:tmpl w:val="9F40D140"/>
    <w:lvl w:ilvl="0" w:tplc="183C1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"/>
  </w:num>
  <w:num w:numId="4">
    <w:abstractNumId w:val="12"/>
  </w:num>
  <w:num w:numId="5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0"/>
  </w:num>
  <w:num w:numId="11">
    <w:abstractNumId w:val="14"/>
  </w:num>
  <w:num w:numId="12">
    <w:abstractNumId w:val="8"/>
  </w:num>
  <w:num w:numId="13">
    <w:abstractNumId w:val="1"/>
  </w:num>
  <w:num w:numId="14">
    <w:abstractNumId w:val="7"/>
  </w:num>
  <w:num w:numId="15">
    <w:abstractNumId w:val="15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1A"/>
    <w:rsid w:val="000000E6"/>
    <w:rsid w:val="00010EDD"/>
    <w:rsid w:val="00012174"/>
    <w:rsid w:val="00037D23"/>
    <w:rsid w:val="00041365"/>
    <w:rsid w:val="00045E26"/>
    <w:rsid w:val="00051213"/>
    <w:rsid w:val="00077A68"/>
    <w:rsid w:val="0008643A"/>
    <w:rsid w:val="000869E1"/>
    <w:rsid w:val="00097794"/>
    <w:rsid w:val="000A1B67"/>
    <w:rsid w:val="000A5294"/>
    <w:rsid w:val="000A7648"/>
    <w:rsid w:val="000B6D35"/>
    <w:rsid w:val="000C2333"/>
    <w:rsid w:val="000C2EA2"/>
    <w:rsid w:val="000D15B3"/>
    <w:rsid w:val="000D1D46"/>
    <w:rsid w:val="000D2707"/>
    <w:rsid w:val="000F0AF0"/>
    <w:rsid w:val="0011023E"/>
    <w:rsid w:val="0013764B"/>
    <w:rsid w:val="00143088"/>
    <w:rsid w:val="00151C0E"/>
    <w:rsid w:val="00156335"/>
    <w:rsid w:val="001573E2"/>
    <w:rsid w:val="001575E1"/>
    <w:rsid w:val="00172EAD"/>
    <w:rsid w:val="00187CB1"/>
    <w:rsid w:val="001A0BD4"/>
    <w:rsid w:val="001A19A6"/>
    <w:rsid w:val="001A2D47"/>
    <w:rsid w:val="001A3313"/>
    <w:rsid w:val="001A43A2"/>
    <w:rsid w:val="001C75FB"/>
    <w:rsid w:val="001D2144"/>
    <w:rsid w:val="001D6931"/>
    <w:rsid w:val="002215AA"/>
    <w:rsid w:val="00223653"/>
    <w:rsid w:val="00224E7D"/>
    <w:rsid w:val="00240104"/>
    <w:rsid w:val="00243B39"/>
    <w:rsid w:val="002443AF"/>
    <w:rsid w:val="002460FB"/>
    <w:rsid w:val="00250FC5"/>
    <w:rsid w:val="0026553D"/>
    <w:rsid w:val="00294CEF"/>
    <w:rsid w:val="002A1DE2"/>
    <w:rsid w:val="002A5FCA"/>
    <w:rsid w:val="002A70C0"/>
    <w:rsid w:val="002C21F6"/>
    <w:rsid w:val="002D2E9F"/>
    <w:rsid w:val="002E0673"/>
    <w:rsid w:val="002E07EF"/>
    <w:rsid w:val="002E75BA"/>
    <w:rsid w:val="002F4C87"/>
    <w:rsid w:val="002F5CFD"/>
    <w:rsid w:val="002F7689"/>
    <w:rsid w:val="0030435D"/>
    <w:rsid w:val="00305468"/>
    <w:rsid w:val="00305AAC"/>
    <w:rsid w:val="00313C6A"/>
    <w:rsid w:val="003258C2"/>
    <w:rsid w:val="00325E6B"/>
    <w:rsid w:val="00331667"/>
    <w:rsid w:val="00351ACC"/>
    <w:rsid w:val="00351FEC"/>
    <w:rsid w:val="0035329D"/>
    <w:rsid w:val="00371074"/>
    <w:rsid w:val="0037653E"/>
    <w:rsid w:val="003902F2"/>
    <w:rsid w:val="00390A93"/>
    <w:rsid w:val="00392718"/>
    <w:rsid w:val="00393324"/>
    <w:rsid w:val="00393F22"/>
    <w:rsid w:val="00395816"/>
    <w:rsid w:val="00397C84"/>
    <w:rsid w:val="003A1490"/>
    <w:rsid w:val="003A4AE7"/>
    <w:rsid w:val="003B2C24"/>
    <w:rsid w:val="003B66CF"/>
    <w:rsid w:val="003C2A39"/>
    <w:rsid w:val="003E7544"/>
    <w:rsid w:val="003E7A71"/>
    <w:rsid w:val="00402BD4"/>
    <w:rsid w:val="00402C30"/>
    <w:rsid w:val="0040478F"/>
    <w:rsid w:val="0041541F"/>
    <w:rsid w:val="004202E9"/>
    <w:rsid w:val="00425A7B"/>
    <w:rsid w:val="00433A28"/>
    <w:rsid w:val="004364CD"/>
    <w:rsid w:val="0044551D"/>
    <w:rsid w:val="00445FC0"/>
    <w:rsid w:val="004500D6"/>
    <w:rsid w:val="0045784C"/>
    <w:rsid w:val="00462031"/>
    <w:rsid w:val="004960B4"/>
    <w:rsid w:val="004A6346"/>
    <w:rsid w:val="004B2F12"/>
    <w:rsid w:val="004B38E1"/>
    <w:rsid w:val="004B56F8"/>
    <w:rsid w:val="004B7B87"/>
    <w:rsid w:val="004C302A"/>
    <w:rsid w:val="004D1F71"/>
    <w:rsid w:val="004E395D"/>
    <w:rsid w:val="005034E3"/>
    <w:rsid w:val="00510F20"/>
    <w:rsid w:val="00511353"/>
    <w:rsid w:val="005133BC"/>
    <w:rsid w:val="00523787"/>
    <w:rsid w:val="00526F49"/>
    <w:rsid w:val="00544FFC"/>
    <w:rsid w:val="00551A60"/>
    <w:rsid w:val="00556E89"/>
    <w:rsid w:val="00560DE8"/>
    <w:rsid w:val="00574987"/>
    <w:rsid w:val="0058476A"/>
    <w:rsid w:val="005A1254"/>
    <w:rsid w:val="005B3CA9"/>
    <w:rsid w:val="005D48B4"/>
    <w:rsid w:val="005F67A1"/>
    <w:rsid w:val="00600696"/>
    <w:rsid w:val="006129B3"/>
    <w:rsid w:val="00613800"/>
    <w:rsid w:val="006218AF"/>
    <w:rsid w:val="00625936"/>
    <w:rsid w:val="00630F68"/>
    <w:rsid w:val="00637508"/>
    <w:rsid w:val="006400C9"/>
    <w:rsid w:val="0065399A"/>
    <w:rsid w:val="00653EB4"/>
    <w:rsid w:val="00655302"/>
    <w:rsid w:val="0067466C"/>
    <w:rsid w:val="006B1D0F"/>
    <w:rsid w:val="006B2B87"/>
    <w:rsid w:val="006C13B5"/>
    <w:rsid w:val="006C25B2"/>
    <w:rsid w:val="006C5BA8"/>
    <w:rsid w:val="006D737F"/>
    <w:rsid w:val="006E1954"/>
    <w:rsid w:val="006F5785"/>
    <w:rsid w:val="0070015C"/>
    <w:rsid w:val="007023C1"/>
    <w:rsid w:val="00712C25"/>
    <w:rsid w:val="007206F3"/>
    <w:rsid w:val="00732DA7"/>
    <w:rsid w:val="007521A7"/>
    <w:rsid w:val="00757BD6"/>
    <w:rsid w:val="0076680B"/>
    <w:rsid w:val="0077349C"/>
    <w:rsid w:val="00775F76"/>
    <w:rsid w:val="00787431"/>
    <w:rsid w:val="00796381"/>
    <w:rsid w:val="007B68FA"/>
    <w:rsid w:val="007C1954"/>
    <w:rsid w:val="007C3724"/>
    <w:rsid w:val="007D0736"/>
    <w:rsid w:val="007D124E"/>
    <w:rsid w:val="007F0336"/>
    <w:rsid w:val="007F2850"/>
    <w:rsid w:val="00820633"/>
    <w:rsid w:val="00822659"/>
    <w:rsid w:val="0086275B"/>
    <w:rsid w:val="008701E7"/>
    <w:rsid w:val="0087360E"/>
    <w:rsid w:val="0087649B"/>
    <w:rsid w:val="0088037B"/>
    <w:rsid w:val="00896127"/>
    <w:rsid w:val="008B0A78"/>
    <w:rsid w:val="008B5029"/>
    <w:rsid w:val="008B697D"/>
    <w:rsid w:val="008B7069"/>
    <w:rsid w:val="008C3FFB"/>
    <w:rsid w:val="008D4237"/>
    <w:rsid w:val="008E0DE3"/>
    <w:rsid w:val="008F5EAB"/>
    <w:rsid w:val="008F6CB9"/>
    <w:rsid w:val="00910846"/>
    <w:rsid w:val="00920E23"/>
    <w:rsid w:val="0092104A"/>
    <w:rsid w:val="0092126E"/>
    <w:rsid w:val="009227A4"/>
    <w:rsid w:val="00922E31"/>
    <w:rsid w:val="0095116D"/>
    <w:rsid w:val="00951CD1"/>
    <w:rsid w:val="00952F62"/>
    <w:rsid w:val="00964485"/>
    <w:rsid w:val="009732E7"/>
    <w:rsid w:val="00975EB6"/>
    <w:rsid w:val="009774CF"/>
    <w:rsid w:val="009A62E4"/>
    <w:rsid w:val="009C1187"/>
    <w:rsid w:val="009C6CEF"/>
    <w:rsid w:val="009C780E"/>
    <w:rsid w:val="009D7BB7"/>
    <w:rsid w:val="009E3D3C"/>
    <w:rsid w:val="009E5E5B"/>
    <w:rsid w:val="009F028F"/>
    <w:rsid w:val="00A01F65"/>
    <w:rsid w:val="00A13F16"/>
    <w:rsid w:val="00A14973"/>
    <w:rsid w:val="00A242D1"/>
    <w:rsid w:val="00A34363"/>
    <w:rsid w:val="00A528B9"/>
    <w:rsid w:val="00A735DA"/>
    <w:rsid w:val="00A76A62"/>
    <w:rsid w:val="00A76F5D"/>
    <w:rsid w:val="00A77CA0"/>
    <w:rsid w:val="00A77F55"/>
    <w:rsid w:val="00A80E18"/>
    <w:rsid w:val="00A83BFB"/>
    <w:rsid w:val="00AC29ED"/>
    <w:rsid w:val="00AD515B"/>
    <w:rsid w:val="00AE10AB"/>
    <w:rsid w:val="00AF22A1"/>
    <w:rsid w:val="00B05250"/>
    <w:rsid w:val="00B0618C"/>
    <w:rsid w:val="00B1243C"/>
    <w:rsid w:val="00B13AB3"/>
    <w:rsid w:val="00B17BC0"/>
    <w:rsid w:val="00B277D7"/>
    <w:rsid w:val="00B3601D"/>
    <w:rsid w:val="00B362CB"/>
    <w:rsid w:val="00B36BA7"/>
    <w:rsid w:val="00B43454"/>
    <w:rsid w:val="00B53E03"/>
    <w:rsid w:val="00B60BF0"/>
    <w:rsid w:val="00B7081F"/>
    <w:rsid w:val="00B773AF"/>
    <w:rsid w:val="00B8719D"/>
    <w:rsid w:val="00BA08A4"/>
    <w:rsid w:val="00BA6A30"/>
    <w:rsid w:val="00BB0145"/>
    <w:rsid w:val="00BC06F8"/>
    <w:rsid w:val="00BC0DDB"/>
    <w:rsid w:val="00BC18BC"/>
    <w:rsid w:val="00BC71CC"/>
    <w:rsid w:val="00BD2FF4"/>
    <w:rsid w:val="00BE29D0"/>
    <w:rsid w:val="00C0438F"/>
    <w:rsid w:val="00C06B2A"/>
    <w:rsid w:val="00C12DD8"/>
    <w:rsid w:val="00C30FA7"/>
    <w:rsid w:val="00C445A2"/>
    <w:rsid w:val="00C603BA"/>
    <w:rsid w:val="00C6080A"/>
    <w:rsid w:val="00C60CFE"/>
    <w:rsid w:val="00C62195"/>
    <w:rsid w:val="00C74259"/>
    <w:rsid w:val="00C81703"/>
    <w:rsid w:val="00C91B79"/>
    <w:rsid w:val="00CA0191"/>
    <w:rsid w:val="00CA2E6D"/>
    <w:rsid w:val="00CB3439"/>
    <w:rsid w:val="00CC5B49"/>
    <w:rsid w:val="00CD471B"/>
    <w:rsid w:val="00CE3CD0"/>
    <w:rsid w:val="00CE4EDE"/>
    <w:rsid w:val="00CE6561"/>
    <w:rsid w:val="00CF26DF"/>
    <w:rsid w:val="00D10A98"/>
    <w:rsid w:val="00D11C73"/>
    <w:rsid w:val="00D137D8"/>
    <w:rsid w:val="00D15D55"/>
    <w:rsid w:val="00D1731A"/>
    <w:rsid w:val="00D250A1"/>
    <w:rsid w:val="00D30009"/>
    <w:rsid w:val="00D351C6"/>
    <w:rsid w:val="00D36580"/>
    <w:rsid w:val="00D52DA4"/>
    <w:rsid w:val="00D6388B"/>
    <w:rsid w:val="00D73D16"/>
    <w:rsid w:val="00D73EDE"/>
    <w:rsid w:val="00D7405E"/>
    <w:rsid w:val="00D75672"/>
    <w:rsid w:val="00DA0CDA"/>
    <w:rsid w:val="00DA36F7"/>
    <w:rsid w:val="00DB5BCF"/>
    <w:rsid w:val="00DC1D45"/>
    <w:rsid w:val="00DC30AC"/>
    <w:rsid w:val="00DC594B"/>
    <w:rsid w:val="00DD0B0B"/>
    <w:rsid w:val="00DD26B1"/>
    <w:rsid w:val="00DD457C"/>
    <w:rsid w:val="00DE63BE"/>
    <w:rsid w:val="00DE689E"/>
    <w:rsid w:val="00DF44B2"/>
    <w:rsid w:val="00E0231E"/>
    <w:rsid w:val="00E04CBF"/>
    <w:rsid w:val="00E04E09"/>
    <w:rsid w:val="00E233C5"/>
    <w:rsid w:val="00E4076F"/>
    <w:rsid w:val="00E45DCE"/>
    <w:rsid w:val="00E46FD6"/>
    <w:rsid w:val="00E52EB0"/>
    <w:rsid w:val="00E57D18"/>
    <w:rsid w:val="00E60DEE"/>
    <w:rsid w:val="00E753AC"/>
    <w:rsid w:val="00E81A3B"/>
    <w:rsid w:val="00E84E1F"/>
    <w:rsid w:val="00E8770C"/>
    <w:rsid w:val="00EC499C"/>
    <w:rsid w:val="00ED26CC"/>
    <w:rsid w:val="00ED4524"/>
    <w:rsid w:val="00ED61EB"/>
    <w:rsid w:val="00EE4E01"/>
    <w:rsid w:val="00EF0736"/>
    <w:rsid w:val="00EF334D"/>
    <w:rsid w:val="00EF489B"/>
    <w:rsid w:val="00F00D3E"/>
    <w:rsid w:val="00F025A4"/>
    <w:rsid w:val="00F27388"/>
    <w:rsid w:val="00F316CB"/>
    <w:rsid w:val="00F4090C"/>
    <w:rsid w:val="00F41AA6"/>
    <w:rsid w:val="00F428E9"/>
    <w:rsid w:val="00F43CB4"/>
    <w:rsid w:val="00F544A5"/>
    <w:rsid w:val="00F60266"/>
    <w:rsid w:val="00F64F9D"/>
    <w:rsid w:val="00F7481C"/>
    <w:rsid w:val="00F76764"/>
    <w:rsid w:val="00F76E56"/>
    <w:rsid w:val="00F77EE7"/>
    <w:rsid w:val="00FA715A"/>
    <w:rsid w:val="00FB22E0"/>
    <w:rsid w:val="00FB7237"/>
    <w:rsid w:val="00FD347E"/>
    <w:rsid w:val="00FE651A"/>
    <w:rsid w:val="00FF4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030432-A490-44B8-A958-67E85904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560DE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styleId="2">
    <w:name w:val="Body Text Indent 2"/>
    <w:basedOn w:val="a"/>
    <w:link w:val="20"/>
    <w:uiPriority w:val="99"/>
    <w:semiHidden/>
    <w:unhideWhenUsed/>
    <w:rsid w:val="00560DE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D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DE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DE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Normal (Web)"/>
    <w:basedOn w:val="a"/>
    <w:semiHidden/>
    <w:unhideWhenUsed/>
    <w:rsid w:val="00560DE8"/>
    <w:pPr>
      <w:spacing w:before="100" w:beforeAutospacing="1" w:after="100" w:afterAutospacing="1"/>
      <w:ind w:firstLine="709"/>
      <w:jc w:val="both"/>
    </w:pPr>
  </w:style>
  <w:style w:type="character" w:customStyle="1" w:styleId="af2">
    <w:name w:val="Гипертекстовая ссылка"/>
    <w:uiPriority w:val="99"/>
    <w:rsid w:val="00655302"/>
    <w:rPr>
      <w:color w:val="106BBE"/>
    </w:rPr>
  </w:style>
  <w:style w:type="character" w:styleId="af3">
    <w:name w:val="Hyperlink"/>
    <w:basedOn w:val="a0"/>
    <w:uiPriority w:val="99"/>
    <w:semiHidden/>
    <w:unhideWhenUsed/>
    <w:rsid w:val="00637508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637508"/>
    <w:rPr>
      <w:color w:val="800080"/>
      <w:u w:val="single"/>
    </w:rPr>
  </w:style>
  <w:style w:type="paragraph" w:customStyle="1" w:styleId="xl64">
    <w:name w:val="xl64"/>
    <w:basedOn w:val="a"/>
    <w:rsid w:val="00637508"/>
    <w:pPr>
      <w:spacing w:before="100" w:beforeAutospacing="1" w:after="100" w:afterAutospacing="1"/>
      <w:jc w:val="center"/>
      <w:textAlignment w:val="top"/>
    </w:pPr>
  </w:style>
  <w:style w:type="paragraph" w:customStyle="1" w:styleId="xl65">
    <w:name w:val="xl65"/>
    <w:basedOn w:val="a"/>
    <w:rsid w:val="00637508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637508"/>
    <w:pP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63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8">
    <w:name w:val="xl68"/>
    <w:basedOn w:val="a"/>
    <w:rsid w:val="0063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9">
    <w:name w:val="xl69"/>
    <w:basedOn w:val="a"/>
    <w:rsid w:val="0063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0">
    <w:name w:val="xl70"/>
    <w:basedOn w:val="a"/>
    <w:rsid w:val="006375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6375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6375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6375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63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63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6">
    <w:name w:val="xl76"/>
    <w:basedOn w:val="a"/>
    <w:rsid w:val="0063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63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63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9">
    <w:name w:val="xl79"/>
    <w:basedOn w:val="a"/>
    <w:rsid w:val="00637508"/>
    <w:pP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3">
    <w:name w:val="xl63"/>
    <w:basedOn w:val="a"/>
    <w:rsid w:val="008B5029"/>
    <w:pPr>
      <w:spacing w:before="100" w:beforeAutospacing="1" w:after="100" w:afterAutospacing="1"/>
      <w:jc w:val="center"/>
      <w:textAlignment w:val="top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0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55108-C9B6-42F4-BE59-54E2A81EF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14</Pages>
  <Words>4334</Words>
  <Characters>24708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28985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mod5</cp:lastModifiedBy>
  <cp:revision>9</cp:revision>
  <cp:lastPrinted>2019-01-09T13:55:00Z</cp:lastPrinted>
  <dcterms:created xsi:type="dcterms:W3CDTF">2018-12-29T06:50:00Z</dcterms:created>
  <dcterms:modified xsi:type="dcterms:W3CDTF">2019-10-07T13:48:00Z</dcterms:modified>
</cp:coreProperties>
</file>